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7A" w:rsidRDefault="00AD187A" w:rsidP="00AD187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03023" w:rsidRPr="00D8230D" w:rsidRDefault="000B3B26" w:rsidP="00303023">
      <w:pPr>
        <w:spacing w:after="0" w:line="240" w:lineRule="exac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B3B2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Тарифы на аренду индивидуальных банковских ячеек для физических и юридических лиц  </w:t>
      </w:r>
      <w:r w:rsidRPr="000B3B26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c</w:t>
      </w:r>
      <w:r w:rsidR="002E66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bookmarkStart w:id="0" w:name="_GoBack"/>
      <w:bookmarkEnd w:id="0"/>
      <w:r w:rsidR="002E66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08.04</w:t>
      </w:r>
      <w:r w:rsidRPr="000B3B2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.202</w:t>
      </w:r>
      <w:r w:rsidR="00C22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</w:p>
    <w:tbl>
      <w:tblPr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3"/>
        <w:gridCol w:w="1556"/>
        <w:gridCol w:w="1561"/>
        <w:gridCol w:w="1562"/>
        <w:gridCol w:w="1703"/>
        <w:gridCol w:w="1559"/>
        <w:gridCol w:w="984"/>
        <w:gridCol w:w="578"/>
      </w:tblGrid>
      <w:tr w:rsidR="00303023" w:rsidRPr="00E53FD8" w:rsidTr="00960BB3">
        <w:trPr>
          <w:trHeight w:val="555"/>
        </w:trPr>
        <w:tc>
          <w:tcPr>
            <w:tcW w:w="10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023" w:rsidRPr="001509EC" w:rsidRDefault="00303023" w:rsidP="000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303023" w:rsidRDefault="00303023" w:rsidP="00E5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03023" w:rsidRPr="00E53FD8" w:rsidTr="00684D96">
        <w:trPr>
          <w:trHeight w:val="524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CC"/>
            <w:vAlign w:val="center"/>
            <w:hideMark/>
          </w:tcPr>
          <w:p w:rsidR="00303023" w:rsidRPr="00E53FD8" w:rsidRDefault="00303023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OLE_LINK1"/>
            <w:r w:rsidRPr="00E53FD8">
              <w:rPr>
                <w:rFonts w:ascii="Times New Roman" w:eastAsia="Times New Roman" w:hAnsi="Times New Roman" w:cs="Times New Roman"/>
                <w:b/>
                <w:bCs/>
              </w:rPr>
              <w:t>1. Предоставление в аренду индивидуальных банковских сейфов*</w:t>
            </w:r>
          </w:p>
        </w:tc>
      </w:tr>
      <w:tr w:rsidR="00303023" w:rsidRPr="00E53FD8" w:rsidTr="00960BB3">
        <w:trPr>
          <w:trHeight w:val="2168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03023" w:rsidRPr="00303023" w:rsidRDefault="00303023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030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Размер ячейки в </w:t>
            </w:r>
            <w:proofErr w:type="gramStart"/>
            <w:r w:rsidRPr="003030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мм</w:t>
            </w:r>
            <w:proofErr w:type="gramEnd"/>
            <w:r w:rsidRPr="003030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03023" w:rsidRPr="00303023" w:rsidRDefault="00303023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030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Срок от 1 до 30 календарных дней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03023" w:rsidRPr="00303023" w:rsidRDefault="00303023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030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Срок от 31 до 92 календарных дней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03023" w:rsidRPr="00303023" w:rsidRDefault="00303023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030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Срок от 93 до 182 календарных дней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03023" w:rsidRPr="00303023" w:rsidRDefault="00303023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030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Срок от 183 до 365 календарных дней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03023" w:rsidRPr="00303023" w:rsidRDefault="00303023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030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Срок от 366 календарных дней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303023" w:rsidRPr="00303023" w:rsidRDefault="00303023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030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Пролонгация на срок до 30 дней после окончания действия Договора в случае невозврата ключа</w:t>
            </w:r>
          </w:p>
        </w:tc>
      </w:tr>
      <w:tr w:rsidR="00303023" w:rsidRPr="00E53FD8" w:rsidTr="00960BB3">
        <w:trPr>
          <w:trHeight w:val="45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23" w:rsidRPr="00303023" w:rsidRDefault="00303023" w:rsidP="006B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568F">
              <w:rPr>
                <w:rFonts w:ascii="Times New Roman" w:eastAsia="Times New Roman" w:hAnsi="Times New Roman" w:cs="Times New Roman"/>
                <w:sz w:val="20"/>
              </w:rPr>
              <w:t>125х245х410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23" w:rsidRPr="00303023" w:rsidRDefault="009400A9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40</w:t>
            </w:r>
            <w:r w:rsidR="00303023"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23" w:rsidRPr="00303023" w:rsidRDefault="009400A9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25</w:t>
            </w:r>
            <w:r w:rsidR="00303023"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23" w:rsidRPr="00303023" w:rsidRDefault="009400A9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20</w:t>
            </w:r>
            <w:r w:rsidR="00303023"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23" w:rsidRPr="00303023" w:rsidRDefault="009400A9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15</w:t>
            </w:r>
            <w:r w:rsidR="00303023"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023" w:rsidRPr="00303023" w:rsidRDefault="009400A9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11</w:t>
            </w:r>
            <w:r w:rsidR="00303023"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023" w:rsidRPr="00303023" w:rsidRDefault="006B568F" w:rsidP="006B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568F">
              <w:rPr>
                <w:rFonts w:ascii="Times New Roman" w:eastAsia="Times New Roman" w:hAnsi="Times New Roman" w:cs="Times New Roman"/>
                <w:sz w:val="20"/>
              </w:rPr>
              <w:t>150 руб. в день</w:t>
            </w:r>
          </w:p>
        </w:tc>
      </w:tr>
      <w:tr w:rsidR="002D7CAA" w:rsidRPr="00E53FD8" w:rsidTr="00960BB3">
        <w:trPr>
          <w:trHeight w:val="45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AA" w:rsidRPr="002D7CAA" w:rsidRDefault="002D7CAA" w:rsidP="006B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175</w:t>
            </w:r>
            <w:r>
              <w:rPr>
                <w:rFonts w:ascii="Times New Roman" w:eastAsia="Times New Roman" w:hAnsi="Times New Roman" w:cs="Times New Roman"/>
                <w:sz w:val="20"/>
              </w:rPr>
              <w:t>х245х410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AA" w:rsidRPr="00303023" w:rsidRDefault="002D7CAA" w:rsidP="002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AA" w:rsidRPr="00303023" w:rsidRDefault="002D7CAA" w:rsidP="002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AA" w:rsidRPr="00303023" w:rsidRDefault="002D7CAA" w:rsidP="002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AA" w:rsidRPr="00303023" w:rsidRDefault="002D7CAA" w:rsidP="002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AA" w:rsidRPr="00303023" w:rsidRDefault="002D7CAA" w:rsidP="002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CAA" w:rsidRPr="00303023" w:rsidRDefault="002D7CAA" w:rsidP="002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568F">
              <w:rPr>
                <w:rFonts w:ascii="Times New Roman" w:eastAsia="Times New Roman" w:hAnsi="Times New Roman" w:cs="Times New Roman"/>
                <w:sz w:val="20"/>
              </w:rPr>
              <w:t>150 руб. в день</w:t>
            </w:r>
          </w:p>
        </w:tc>
      </w:tr>
      <w:tr w:rsidR="002D7CAA" w:rsidRPr="00E53FD8" w:rsidTr="00960BB3">
        <w:trPr>
          <w:trHeight w:val="45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AA" w:rsidRPr="00303023" w:rsidRDefault="002D7CAA" w:rsidP="006B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03023">
              <w:rPr>
                <w:rFonts w:ascii="Times New Roman" w:eastAsia="Times New Roman" w:hAnsi="Times New Roman" w:cs="Times New Roman"/>
                <w:color w:val="000000"/>
                <w:sz w:val="20"/>
              </w:rPr>
              <w:t>285х245х410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AA" w:rsidRPr="00303023" w:rsidRDefault="002D7CAA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45</w:t>
            </w:r>
            <w:r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AA" w:rsidRPr="00303023" w:rsidRDefault="002D7CAA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35</w:t>
            </w:r>
            <w:r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AA" w:rsidRPr="00303023" w:rsidRDefault="002D7CAA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27</w:t>
            </w:r>
            <w:r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AA" w:rsidRPr="00303023" w:rsidRDefault="002D7CAA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22</w:t>
            </w:r>
            <w:r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CAA" w:rsidRPr="00303023" w:rsidRDefault="002D7CAA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7</w:t>
            </w:r>
            <w:r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CAA" w:rsidRPr="00303023" w:rsidRDefault="002D7CAA" w:rsidP="006B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568F">
              <w:rPr>
                <w:rFonts w:ascii="Times New Roman" w:eastAsia="Times New Roman" w:hAnsi="Times New Roman" w:cs="Times New Roman"/>
                <w:sz w:val="20"/>
              </w:rPr>
              <w:t>150 руб. в день</w:t>
            </w:r>
          </w:p>
        </w:tc>
      </w:tr>
      <w:bookmarkEnd w:id="1"/>
    </w:tbl>
    <w:p w:rsidR="00960BB3" w:rsidRPr="00960BB3" w:rsidRDefault="00960BB3">
      <w:pPr>
        <w:rPr>
          <w:sz w:val="2"/>
        </w:rPr>
      </w:pPr>
    </w:p>
    <w:tbl>
      <w:tblPr>
        <w:tblW w:w="1247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843"/>
        <w:gridCol w:w="1985"/>
        <w:gridCol w:w="1984"/>
        <w:gridCol w:w="1562"/>
      </w:tblGrid>
      <w:tr w:rsidR="00960BB3" w:rsidRPr="00E53FD8" w:rsidTr="002D7CAA">
        <w:trPr>
          <w:gridAfter w:val="1"/>
          <w:wAfter w:w="1562" w:type="dxa"/>
          <w:cantSplit/>
          <w:trHeight w:val="91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60BB3" w:rsidRPr="00E53FD8" w:rsidRDefault="00960BB3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FD8">
              <w:rPr>
                <w:rFonts w:ascii="Times New Roman" w:eastAsia="Times New Roman" w:hAnsi="Times New Roman" w:cs="Times New Roman"/>
                <w:b/>
                <w:bCs/>
              </w:rPr>
              <w:t>2. Предоставление в аренду индивидуальных банковских сейфов (Договор с особыми  условиями доступа)*</w:t>
            </w:r>
          </w:p>
        </w:tc>
      </w:tr>
      <w:tr w:rsidR="00960BB3" w:rsidRPr="00E53FD8" w:rsidTr="002D7CAA">
        <w:trPr>
          <w:gridAfter w:val="1"/>
          <w:wAfter w:w="1562" w:type="dxa"/>
          <w:trHeight w:val="1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0BB3" w:rsidRPr="00303023" w:rsidRDefault="00960BB3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030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Размер ячейки в </w:t>
            </w:r>
            <w:proofErr w:type="gramStart"/>
            <w:r w:rsidRPr="003030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мм</w:t>
            </w:r>
            <w:proofErr w:type="gramEnd"/>
            <w:r w:rsidRPr="003030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0BB3" w:rsidRPr="00303023" w:rsidRDefault="00960BB3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030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Срок от 1 до 30 календарных дней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0BB3" w:rsidRPr="00303023" w:rsidRDefault="00960BB3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030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Срок от 31 до 92 календарных дней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0BB3" w:rsidRPr="00303023" w:rsidRDefault="00960BB3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030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Срок от 93 до 182 календарных дней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0BB3" w:rsidRPr="00303023" w:rsidRDefault="00960BB3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030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Срок от 183 до 365 календарных дней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60BB3" w:rsidRPr="00303023" w:rsidRDefault="00960BB3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030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Срок от 366 календарных дней </w:t>
            </w:r>
          </w:p>
        </w:tc>
      </w:tr>
      <w:tr w:rsidR="00960BB3" w:rsidRPr="00E53FD8" w:rsidTr="002D7CAA">
        <w:trPr>
          <w:gridAfter w:val="1"/>
          <w:wAfter w:w="1562" w:type="dxa"/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3" w:rsidRPr="00303023" w:rsidRDefault="00960BB3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03023">
              <w:rPr>
                <w:rFonts w:ascii="Times New Roman" w:eastAsia="Times New Roman" w:hAnsi="Times New Roman" w:cs="Times New Roman"/>
                <w:sz w:val="20"/>
              </w:rPr>
              <w:t>125х245х410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3" w:rsidRPr="00303023" w:rsidRDefault="009400A9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45</w:t>
            </w:r>
            <w:r w:rsidR="00960BB3"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3" w:rsidRPr="00303023" w:rsidRDefault="009400A9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</w:t>
            </w:r>
            <w:r w:rsidR="00960BB3"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3" w:rsidRPr="00303023" w:rsidRDefault="009400A9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33</w:t>
            </w:r>
            <w:r w:rsidR="00960BB3"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3" w:rsidRPr="00303023" w:rsidRDefault="009400A9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8</w:t>
            </w:r>
            <w:r w:rsidR="00960BB3"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3" w:rsidRPr="00303023" w:rsidRDefault="009400A9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</w:t>
            </w:r>
            <w:r w:rsidR="00960BB3"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</w:tr>
      <w:tr w:rsidR="002D7CAA" w:rsidRPr="00E53FD8" w:rsidTr="002D7CAA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AA" w:rsidRPr="002D7CAA" w:rsidRDefault="002D7CAA" w:rsidP="002D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175</w:t>
            </w:r>
            <w:r>
              <w:rPr>
                <w:rFonts w:ascii="Times New Roman" w:eastAsia="Times New Roman" w:hAnsi="Times New Roman" w:cs="Times New Roman"/>
                <w:sz w:val="20"/>
              </w:rPr>
              <w:t>х245х410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AA" w:rsidRPr="00303023" w:rsidRDefault="002D7CAA" w:rsidP="002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AA" w:rsidRPr="00303023" w:rsidRDefault="002D7CAA" w:rsidP="002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  <w:r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AA" w:rsidRPr="00303023" w:rsidRDefault="002D7CAA" w:rsidP="002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36</w:t>
            </w:r>
            <w:r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AA" w:rsidRPr="00303023" w:rsidRDefault="002D7CAA" w:rsidP="002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  <w:r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AA" w:rsidRPr="00303023" w:rsidRDefault="002D7CAA" w:rsidP="002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28</w:t>
            </w:r>
            <w:r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562" w:type="dxa"/>
            <w:vAlign w:val="center"/>
          </w:tcPr>
          <w:p w:rsidR="002D7CAA" w:rsidRPr="00303023" w:rsidRDefault="002D7CAA" w:rsidP="002D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D7CAA" w:rsidRPr="00E53FD8" w:rsidTr="002D7CAA">
        <w:trPr>
          <w:gridAfter w:val="1"/>
          <w:wAfter w:w="1562" w:type="dxa"/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AA" w:rsidRPr="00303023" w:rsidRDefault="002D7CAA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03023">
              <w:rPr>
                <w:rFonts w:ascii="Times New Roman" w:eastAsia="Times New Roman" w:hAnsi="Times New Roman" w:cs="Times New Roman"/>
                <w:sz w:val="20"/>
              </w:rPr>
              <w:t>285х245х410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AA" w:rsidRPr="00303023" w:rsidRDefault="002D7CAA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50</w:t>
            </w:r>
            <w:r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AA" w:rsidRPr="00303023" w:rsidRDefault="002D7CAA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AA" w:rsidRPr="00303023" w:rsidRDefault="002D7CAA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8</w:t>
            </w:r>
            <w:r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AA" w:rsidRPr="00303023" w:rsidRDefault="002D7CAA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34</w:t>
            </w:r>
            <w:r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AA" w:rsidRPr="00303023" w:rsidRDefault="002D7CAA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30</w:t>
            </w:r>
            <w:r w:rsidRPr="00303023">
              <w:rPr>
                <w:rFonts w:ascii="Times New Roman" w:eastAsia="Times New Roman" w:hAnsi="Times New Roman" w:cs="Times New Roman"/>
                <w:sz w:val="20"/>
              </w:rPr>
              <w:t xml:space="preserve"> руб. в день</w:t>
            </w:r>
          </w:p>
        </w:tc>
      </w:tr>
    </w:tbl>
    <w:p w:rsidR="0007198F" w:rsidRPr="0007198F" w:rsidRDefault="0007198F">
      <w:pPr>
        <w:rPr>
          <w:sz w:val="4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679"/>
        <w:gridCol w:w="3236"/>
      </w:tblGrid>
      <w:tr w:rsidR="00960BB3" w:rsidRPr="00E53FD8" w:rsidTr="0007198F">
        <w:trPr>
          <w:trHeight w:val="627"/>
        </w:trPr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99CC"/>
            <w:vAlign w:val="center"/>
            <w:hideMark/>
          </w:tcPr>
          <w:p w:rsidR="00960BB3" w:rsidRPr="00E53FD8" w:rsidRDefault="00960BB3" w:rsidP="0069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E53FD8">
              <w:rPr>
                <w:rFonts w:ascii="Times New Roman" w:eastAsia="Times New Roman" w:hAnsi="Times New Roman" w:cs="Times New Roman"/>
                <w:b/>
                <w:bCs/>
              </w:rPr>
              <w:t xml:space="preserve">. Демонтаж (замена) замка сейфа в соответствии с п. 6.1. Договора аренды сейфа </w:t>
            </w:r>
          </w:p>
        </w:tc>
      </w:tr>
      <w:tr w:rsidR="00960BB3" w:rsidRPr="00E53FD8" w:rsidTr="0007198F">
        <w:trPr>
          <w:trHeight w:val="884"/>
        </w:trPr>
        <w:tc>
          <w:tcPr>
            <w:tcW w:w="7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3" w:rsidRPr="00E53FD8" w:rsidRDefault="00960BB3" w:rsidP="00E53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3FD8">
              <w:rPr>
                <w:rFonts w:ascii="Times New Roman" w:eastAsia="Times New Roman" w:hAnsi="Times New Roman" w:cs="Times New Roman"/>
              </w:rPr>
              <w:t xml:space="preserve">Штраф за вскрытие и ремонт индивидуального банковского сейфа вследствие нарушения арендатором (арендаторами) условий договора аренды и/или утери ключа 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BB3" w:rsidRPr="00E53FD8" w:rsidRDefault="00960BB3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3FD8">
              <w:rPr>
                <w:rFonts w:ascii="Times New Roman" w:eastAsia="Times New Roman" w:hAnsi="Times New Roman" w:cs="Times New Roman"/>
              </w:rPr>
              <w:t>8 000 руб.</w:t>
            </w:r>
          </w:p>
        </w:tc>
      </w:tr>
    </w:tbl>
    <w:p w:rsidR="0007198F" w:rsidRPr="0007198F" w:rsidRDefault="0007198F">
      <w:pPr>
        <w:rPr>
          <w:sz w:val="4"/>
        </w:rPr>
      </w:pPr>
    </w:p>
    <w:tbl>
      <w:tblPr>
        <w:tblW w:w="1271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58"/>
        <w:gridCol w:w="1763"/>
        <w:gridCol w:w="1941"/>
        <w:gridCol w:w="1817"/>
        <w:gridCol w:w="2043"/>
        <w:gridCol w:w="1193"/>
        <w:gridCol w:w="472"/>
        <w:gridCol w:w="1326"/>
      </w:tblGrid>
      <w:tr w:rsidR="00960BB3" w:rsidRPr="00E53FD8" w:rsidTr="0007198F">
        <w:trPr>
          <w:gridAfter w:val="2"/>
          <w:wAfter w:w="1798" w:type="dxa"/>
          <w:trHeight w:val="33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60BB3" w:rsidRPr="00E53FD8" w:rsidRDefault="00960BB3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FD8">
              <w:rPr>
                <w:rFonts w:ascii="Times New Roman" w:eastAsia="Times New Roman" w:hAnsi="Times New Roman" w:cs="Times New Roman"/>
                <w:b/>
                <w:bCs/>
              </w:rPr>
              <w:t>4. Дополнительные услуги</w:t>
            </w:r>
          </w:p>
        </w:tc>
      </w:tr>
      <w:tr w:rsidR="00960BB3" w:rsidRPr="00E53FD8" w:rsidTr="0007198F">
        <w:trPr>
          <w:gridAfter w:val="2"/>
          <w:wAfter w:w="1798" w:type="dxa"/>
          <w:trHeight w:val="315"/>
        </w:trPr>
        <w:tc>
          <w:tcPr>
            <w:tcW w:w="7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3" w:rsidRPr="00E53FD8" w:rsidRDefault="00960BB3" w:rsidP="00E53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3FD8">
              <w:rPr>
                <w:rFonts w:ascii="Times New Roman" w:eastAsia="Times New Roman" w:hAnsi="Times New Roman" w:cs="Times New Roman"/>
              </w:rPr>
              <w:t>Пересчет и проверка подлинности денежных купюр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3" w:rsidRPr="00E53FD8" w:rsidRDefault="00960BB3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3FD8">
              <w:rPr>
                <w:rFonts w:ascii="Times New Roman" w:eastAsia="Times New Roman" w:hAnsi="Times New Roman" w:cs="Times New Roman"/>
              </w:rPr>
              <w:t>0.1% от суммы (</w:t>
            </w:r>
            <w:proofErr w:type="spellStart"/>
            <w:r w:rsidRPr="00E53FD8">
              <w:rPr>
                <w:rFonts w:ascii="Times New Roman" w:eastAsia="Times New Roman" w:hAnsi="Times New Roman" w:cs="Times New Roman"/>
              </w:rPr>
              <w:t>min</w:t>
            </w:r>
            <w:proofErr w:type="spellEnd"/>
            <w:r w:rsidRPr="00E53FD8">
              <w:rPr>
                <w:rFonts w:ascii="Times New Roman" w:eastAsia="Times New Roman" w:hAnsi="Times New Roman" w:cs="Times New Roman"/>
              </w:rPr>
              <w:t xml:space="preserve"> 1000 руб.)</w:t>
            </w:r>
          </w:p>
        </w:tc>
      </w:tr>
      <w:tr w:rsidR="00960BB3" w:rsidRPr="00E53FD8" w:rsidTr="0007198F">
        <w:trPr>
          <w:gridAfter w:val="2"/>
          <w:wAfter w:w="1798" w:type="dxa"/>
          <w:trHeight w:val="315"/>
        </w:trPr>
        <w:tc>
          <w:tcPr>
            <w:tcW w:w="7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BB3" w:rsidRPr="00E53FD8" w:rsidRDefault="00960BB3" w:rsidP="00E53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3FD8">
              <w:rPr>
                <w:rFonts w:ascii="Times New Roman" w:eastAsia="Times New Roman" w:hAnsi="Times New Roman" w:cs="Times New Roman"/>
              </w:rPr>
              <w:t>Оформление доверенности на 1 лицо*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B3" w:rsidRPr="00E53FD8" w:rsidRDefault="00960BB3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3FD8">
              <w:rPr>
                <w:rFonts w:ascii="Times New Roman" w:eastAsia="Times New Roman" w:hAnsi="Times New Roman" w:cs="Times New Roman"/>
              </w:rPr>
              <w:t>200 рублей</w:t>
            </w:r>
          </w:p>
        </w:tc>
      </w:tr>
      <w:tr w:rsidR="00960BB3" w:rsidRPr="00E53FD8" w:rsidTr="00960BB3">
        <w:trPr>
          <w:trHeight w:val="31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023" w:rsidRPr="00E53FD8" w:rsidRDefault="00303023" w:rsidP="00E53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023" w:rsidRPr="00E53FD8" w:rsidRDefault="00303023" w:rsidP="00E53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023" w:rsidRPr="00E53FD8" w:rsidRDefault="00303023" w:rsidP="00E53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023" w:rsidRPr="00E53FD8" w:rsidRDefault="00303023" w:rsidP="00E53F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023" w:rsidRPr="00E53FD8" w:rsidRDefault="00303023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023" w:rsidRPr="00E53FD8" w:rsidRDefault="00303023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303023" w:rsidRPr="00E53FD8" w:rsidRDefault="00303023" w:rsidP="00E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3023" w:rsidRPr="00E53FD8" w:rsidTr="00960BB3">
        <w:trPr>
          <w:gridAfter w:val="2"/>
          <w:wAfter w:w="1798" w:type="dxa"/>
          <w:trHeight w:val="570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023" w:rsidRPr="00E53FD8" w:rsidRDefault="00303023" w:rsidP="0069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3FD8">
              <w:rPr>
                <w:rFonts w:ascii="Times New Roman" w:eastAsia="Times New Roman" w:hAnsi="Times New Roman" w:cs="Times New Roman"/>
              </w:rPr>
              <w:t>* Су</w:t>
            </w:r>
            <w:r>
              <w:rPr>
                <w:rFonts w:ascii="Times New Roman" w:eastAsia="Times New Roman" w:hAnsi="Times New Roman" w:cs="Times New Roman"/>
              </w:rPr>
              <w:t xml:space="preserve">ммы вознаграждения (возмещения) и штрафов </w:t>
            </w:r>
            <w:r w:rsidRPr="00E53FD8">
              <w:rPr>
                <w:rFonts w:ascii="Times New Roman" w:eastAsia="Times New Roman" w:hAnsi="Times New Roman" w:cs="Times New Roman"/>
              </w:rPr>
              <w:t>за оказанные Банком услуги установлены с учетом НДС.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303023" w:rsidRPr="00E53FD8" w:rsidRDefault="00303023" w:rsidP="0069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3023" w:rsidRPr="00E53FD8" w:rsidTr="00960BB3">
        <w:trPr>
          <w:gridAfter w:val="2"/>
          <w:wAfter w:w="1798" w:type="dxa"/>
          <w:trHeight w:val="315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023" w:rsidRPr="00E53FD8" w:rsidRDefault="00303023" w:rsidP="001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3FD8">
              <w:rPr>
                <w:rFonts w:ascii="Times New Roman" w:eastAsia="Times New Roman" w:hAnsi="Times New Roman" w:cs="Times New Roman"/>
              </w:rPr>
              <w:t>Банк имеет право изменять настоящие Тарифы в любое время в одностороннем порядке, о чем извещает клиентов  путем вывешивания соответствующих объявлений  в операционном зале Банка.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303023" w:rsidRPr="00E53FD8" w:rsidRDefault="00303023" w:rsidP="001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3023" w:rsidRPr="00E53FD8" w:rsidTr="00960BB3">
        <w:trPr>
          <w:gridAfter w:val="2"/>
          <w:wAfter w:w="1798" w:type="dxa"/>
          <w:trHeight w:val="315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023" w:rsidRPr="00E53FD8" w:rsidRDefault="00303023" w:rsidP="001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3FD8">
              <w:rPr>
                <w:rFonts w:ascii="Times New Roman" w:eastAsia="Times New Roman" w:hAnsi="Times New Roman" w:cs="Times New Roman"/>
              </w:rPr>
              <w:t>Оплата вознаграждения за весь срок пользования  индивидуальным банковским сейфом (ячейкой)  осуществляется клиентом единовременно в день заключения договора аренды ячейки.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303023" w:rsidRPr="00E53FD8" w:rsidRDefault="00303023" w:rsidP="001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0BB3" w:rsidRPr="00E53FD8" w:rsidTr="00960BB3">
        <w:trPr>
          <w:trHeight w:val="31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023" w:rsidRPr="00E53FD8" w:rsidRDefault="00303023" w:rsidP="001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023" w:rsidRPr="00E53FD8" w:rsidRDefault="00303023" w:rsidP="00343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023" w:rsidRPr="00E53FD8" w:rsidRDefault="00303023" w:rsidP="0034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023" w:rsidRPr="00E53FD8" w:rsidRDefault="00303023" w:rsidP="0034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023" w:rsidRPr="00E53FD8" w:rsidRDefault="00303023" w:rsidP="0034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023" w:rsidRPr="00E53FD8" w:rsidRDefault="00303023" w:rsidP="0034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303023" w:rsidRPr="00E53FD8" w:rsidRDefault="00303023" w:rsidP="0034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568F" w:rsidRDefault="00A62D7B" w:rsidP="00C35FF1">
      <w:pPr>
        <w:ind w:left="-900"/>
        <w:rPr>
          <w:rFonts w:ascii="Times New Roman" w:hAnsi="Times New Roman" w:cs="Times New Roman"/>
          <w:sz w:val="18"/>
          <w:szCs w:val="18"/>
        </w:rPr>
      </w:pPr>
      <w:r w:rsidRPr="00232931">
        <w:rPr>
          <w:rFonts w:ascii="Times New Roman" w:hAnsi="Times New Roman" w:cs="Times New Roman"/>
          <w:sz w:val="18"/>
          <w:szCs w:val="18"/>
        </w:rPr>
        <w:t xml:space="preserve">С тарифами </w:t>
      </w:r>
      <w:proofErr w:type="gramStart"/>
      <w:r w:rsidRPr="00232931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Pr="00232931">
        <w:rPr>
          <w:rFonts w:ascii="Times New Roman" w:hAnsi="Times New Roman" w:cs="Times New Roman"/>
          <w:sz w:val="18"/>
          <w:szCs w:val="18"/>
        </w:rPr>
        <w:t>: ________________</w:t>
      </w:r>
      <w:r w:rsidRPr="00232931">
        <w:rPr>
          <w:rFonts w:ascii="Times New Roman" w:hAnsi="Times New Roman" w:cs="Times New Roman"/>
          <w:sz w:val="18"/>
          <w:szCs w:val="18"/>
        </w:rPr>
        <w:tab/>
      </w:r>
      <w:r w:rsidRPr="00232931">
        <w:rPr>
          <w:rFonts w:ascii="Times New Roman" w:hAnsi="Times New Roman" w:cs="Times New Roman"/>
          <w:sz w:val="18"/>
          <w:szCs w:val="18"/>
        </w:rPr>
        <w:tab/>
      </w:r>
      <w:r w:rsidRPr="00232931">
        <w:rPr>
          <w:rFonts w:ascii="Times New Roman" w:hAnsi="Times New Roman" w:cs="Times New Roman"/>
          <w:sz w:val="18"/>
          <w:szCs w:val="18"/>
        </w:rPr>
        <w:tab/>
      </w:r>
      <w:r w:rsidRPr="00232931">
        <w:rPr>
          <w:rFonts w:ascii="Times New Roman" w:hAnsi="Times New Roman" w:cs="Times New Roman"/>
          <w:sz w:val="18"/>
          <w:szCs w:val="18"/>
        </w:rPr>
        <w:tab/>
        <w:t xml:space="preserve">       __________</w:t>
      </w:r>
      <w:r w:rsidR="006B568F">
        <w:rPr>
          <w:rFonts w:ascii="Times New Roman" w:hAnsi="Times New Roman" w:cs="Times New Roman"/>
          <w:sz w:val="18"/>
          <w:szCs w:val="18"/>
        </w:rPr>
        <w:t>________</w:t>
      </w:r>
      <w:r w:rsidRPr="00232931">
        <w:rPr>
          <w:rFonts w:ascii="Times New Roman" w:hAnsi="Times New Roman" w:cs="Times New Roman"/>
          <w:sz w:val="18"/>
          <w:szCs w:val="18"/>
        </w:rPr>
        <w:t>__________                 </w:t>
      </w:r>
    </w:p>
    <w:p w:rsidR="00A23DF8" w:rsidRPr="00C35FF1" w:rsidRDefault="00A62D7B" w:rsidP="006B568F">
      <w:pPr>
        <w:ind w:left="516" w:firstLine="900"/>
        <w:rPr>
          <w:sz w:val="18"/>
          <w:szCs w:val="18"/>
        </w:rPr>
      </w:pPr>
      <w:r w:rsidRPr="00232931">
        <w:rPr>
          <w:rFonts w:ascii="Times New Roman" w:hAnsi="Times New Roman" w:cs="Times New Roman"/>
          <w:sz w:val="18"/>
          <w:szCs w:val="18"/>
        </w:rPr>
        <w:t>(подпись)</w:t>
      </w:r>
      <w:r w:rsidRPr="00232931">
        <w:rPr>
          <w:rFonts w:ascii="Times New Roman" w:hAnsi="Times New Roman" w:cs="Times New Roman"/>
          <w:sz w:val="18"/>
          <w:szCs w:val="18"/>
        </w:rPr>
        <w:tab/>
      </w:r>
      <w:r w:rsidRPr="00232931">
        <w:rPr>
          <w:rFonts w:ascii="Times New Roman" w:hAnsi="Times New Roman" w:cs="Times New Roman"/>
          <w:sz w:val="18"/>
          <w:szCs w:val="18"/>
        </w:rPr>
        <w:tab/>
      </w:r>
      <w:r w:rsidRPr="00232931">
        <w:rPr>
          <w:rFonts w:ascii="Times New Roman" w:hAnsi="Times New Roman" w:cs="Times New Roman"/>
          <w:sz w:val="18"/>
          <w:szCs w:val="18"/>
        </w:rPr>
        <w:tab/>
        <w:t>(Ф.И.О.)</w:t>
      </w:r>
    </w:p>
    <w:sectPr w:rsidR="00A23DF8" w:rsidRPr="00C35FF1" w:rsidSect="005F34A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8"/>
    <w:rsid w:val="00026C68"/>
    <w:rsid w:val="0004285D"/>
    <w:rsid w:val="0007198F"/>
    <w:rsid w:val="00077FB6"/>
    <w:rsid w:val="000B1774"/>
    <w:rsid w:val="000B3B26"/>
    <w:rsid w:val="000C0C35"/>
    <w:rsid w:val="000C1E42"/>
    <w:rsid w:val="001509EC"/>
    <w:rsid w:val="00164E8E"/>
    <w:rsid w:val="001D5298"/>
    <w:rsid w:val="001F6441"/>
    <w:rsid w:val="00220DCB"/>
    <w:rsid w:val="002236EA"/>
    <w:rsid w:val="002339E8"/>
    <w:rsid w:val="00256559"/>
    <w:rsid w:val="00286337"/>
    <w:rsid w:val="002C1D81"/>
    <w:rsid w:val="002D7CAA"/>
    <w:rsid w:val="002E660C"/>
    <w:rsid w:val="00303023"/>
    <w:rsid w:val="003147DD"/>
    <w:rsid w:val="003264F1"/>
    <w:rsid w:val="003A151C"/>
    <w:rsid w:val="003A6900"/>
    <w:rsid w:val="003C397B"/>
    <w:rsid w:val="00435F1E"/>
    <w:rsid w:val="00457DBE"/>
    <w:rsid w:val="004A28BB"/>
    <w:rsid w:val="004C21FE"/>
    <w:rsid w:val="004D563A"/>
    <w:rsid w:val="004F5FA7"/>
    <w:rsid w:val="00535B96"/>
    <w:rsid w:val="005509F1"/>
    <w:rsid w:val="00557E59"/>
    <w:rsid w:val="00583849"/>
    <w:rsid w:val="005970CF"/>
    <w:rsid w:val="005F34A0"/>
    <w:rsid w:val="006879C4"/>
    <w:rsid w:val="006959EB"/>
    <w:rsid w:val="006B19B6"/>
    <w:rsid w:val="006B568F"/>
    <w:rsid w:val="006E029D"/>
    <w:rsid w:val="00801933"/>
    <w:rsid w:val="0084435F"/>
    <w:rsid w:val="008D0EE3"/>
    <w:rsid w:val="0090600C"/>
    <w:rsid w:val="009400A9"/>
    <w:rsid w:val="00960BB3"/>
    <w:rsid w:val="0098580E"/>
    <w:rsid w:val="009A2949"/>
    <w:rsid w:val="00A23DF8"/>
    <w:rsid w:val="00A62D7B"/>
    <w:rsid w:val="00AD187A"/>
    <w:rsid w:val="00AF4BBA"/>
    <w:rsid w:val="00B07FE0"/>
    <w:rsid w:val="00B153E2"/>
    <w:rsid w:val="00B63057"/>
    <w:rsid w:val="00BE3542"/>
    <w:rsid w:val="00C22900"/>
    <w:rsid w:val="00C35FF1"/>
    <w:rsid w:val="00D2002E"/>
    <w:rsid w:val="00D337F8"/>
    <w:rsid w:val="00D678F3"/>
    <w:rsid w:val="00D8230D"/>
    <w:rsid w:val="00DD1DB6"/>
    <w:rsid w:val="00DD6A71"/>
    <w:rsid w:val="00E02477"/>
    <w:rsid w:val="00E53FD8"/>
    <w:rsid w:val="00E66331"/>
    <w:rsid w:val="00E76D66"/>
    <w:rsid w:val="00EE30C3"/>
    <w:rsid w:val="00F9103B"/>
    <w:rsid w:val="00FF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Яковлева Елена Геннадьевна</cp:lastModifiedBy>
  <cp:revision>2</cp:revision>
  <dcterms:created xsi:type="dcterms:W3CDTF">2024-04-05T12:05:00Z</dcterms:created>
  <dcterms:modified xsi:type="dcterms:W3CDTF">2024-04-05T12:05:00Z</dcterms:modified>
</cp:coreProperties>
</file>