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A6" w:rsidRPr="0031740E" w:rsidRDefault="002732A6" w:rsidP="002732A6">
      <w:pPr>
        <w:pStyle w:val="grid-contentparagraph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b/>
          <w:bCs/>
          <w:color w:val="2F75B5"/>
          <w:sz w:val="20"/>
          <w:szCs w:val="20"/>
        </w:rPr>
      </w:pPr>
      <w:r w:rsidRPr="0031740E">
        <w:rPr>
          <w:rFonts w:ascii="Arial" w:hAnsi="Arial" w:cs="Arial"/>
          <w:b/>
          <w:bCs/>
          <w:color w:val="2F75B5"/>
          <w:sz w:val="20"/>
          <w:szCs w:val="20"/>
        </w:rPr>
        <w:t>Уважаемые клиенты!</w:t>
      </w:r>
    </w:p>
    <w:p w:rsidR="00654399" w:rsidRPr="004D221C" w:rsidRDefault="00654399" w:rsidP="00654399">
      <w:pPr>
        <w:spacing w:after="0" w:line="240" w:lineRule="auto"/>
        <w:jc w:val="center"/>
        <w:rPr>
          <w:rFonts w:ascii="Arial" w:eastAsia="Times New Roman" w:hAnsi="Arial" w:cs="Arial"/>
          <w:b/>
          <w:color w:val="3A3A3A"/>
          <w:position w:val="-2"/>
          <w:sz w:val="28"/>
          <w:szCs w:val="28"/>
          <w:lang w:eastAsia="ru-RU"/>
        </w:rPr>
      </w:pPr>
      <w:r w:rsidRPr="00654399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АКБ «СЛАВИЯ» (АО) предлагает Вам оформить платежную карту «МИР»</w:t>
      </w:r>
      <w:r w:rsidRPr="004902BA">
        <w:rPr>
          <w:rFonts w:ascii="Arial" w:eastAsia="Times New Roman" w:hAnsi="Arial" w:cs="Arial"/>
          <w:b/>
          <w:color w:val="365F91" w:themeColor="accent1" w:themeShade="BF"/>
          <w:position w:val="-2"/>
          <w:sz w:val="28"/>
          <w:szCs w:val="28"/>
          <w:lang w:eastAsia="ru-RU"/>
        </w:rPr>
        <w:t xml:space="preserve"> </w:t>
      </w:r>
      <w:r w:rsidRPr="0065439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D77694D" wp14:editId="390F76FB">
            <wp:extent cx="1146412" cy="764274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BCCA0CBB-FDAF-4CD3-B938-11ED16E290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BCCA0CBB-FDAF-4CD3-B938-11ED16E290E5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16" cy="77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99" w:rsidRDefault="00654399" w:rsidP="002732A6">
      <w:pPr>
        <w:pStyle w:val="grid-contentparagraph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color w:val="333333"/>
        </w:rPr>
      </w:pPr>
    </w:p>
    <w:p w:rsidR="002732A6" w:rsidRPr="0031740E" w:rsidRDefault="002732A6" w:rsidP="002732A6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31740E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Платежная система «МИР» создана при поддержке государства для удобства Клиентов российских банков. </w:t>
      </w:r>
    </w:p>
    <w:p w:rsidR="002732A6" w:rsidRPr="0031740E" w:rsidRDefault="002732A6" w:rsidP="002732A6">
      <w:pPr>
        <w:pStyle w:val="grid-contentparagraph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1F497D" w:themeColor="text2"/>
          <w:sz w:val="20"/>
          <w:szCs w:val="20"/>
        </w:rPr>
      </w:pPr>
      <w:r w:rsidRPr="0031740E">
        <w:rPr>
          <w:rFonts w:ascii="Arial" w:hAnsi="Arial" w:cs="Arial"/>
          <w:color w:val="1F497D" w:themeColor="text2"/>
          <w:sz w:val="20"/>
          <w:szCs w:val="20"/>
        </w:rPr>
        <w:t>«Мир» отвечает мировым стандартам безопасности и не зависит от внешних факторов</w:t>
      </w:r>
      <w:r w:rsidRPr="0031740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2732A6" w:rsidRPr="0031740E" w:rsidRDefault="002732A6" w:rsidP="002732A6">
      <w:pPr>
        <w:pStyle w:val="grid-contentparagraph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1F497D" w:themeColor="text2"/>
          <w:sz w:val="20"/>
          <w:szCs w:val="20"/>
          <w:lang w:val="en-US"/>
        </w:rPr>
      </w:pPr>
    </w:p>
    <w:p w:rsidR="006855B8" w:rsidRPr="0031740E" w:rsidRDefault="006855B8" w:rsidP="006855B8">
      <w:pPr>
        <w:pStyle w:val="grid-contentparagraph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1F497D" w:themeColor="text2"/>
          <w:sz w:val="20"/>
          <w:szCs w:val="20"/>
        </w:rPr>
      </w:pPr>
      <w:r w:rsidRPr="0031740E">
        <w:rPr>
          <w:rFonts w:ascii="Arial" w:hAnsi="Arial" w:cs="Arial"/>
          <w:color w:val="1F497D" w:themeColor="text2"/>
          <w:sz w:val="20"/>
          <w:szCs w:val="20"/>
        </w:rPr>
        <w:t>Карты «Мир» работают на всей территории России, во всех точках,</w:t>
      </w:r>
      <w:r w:rsidRPr="0031740E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31740E">
        <w:rPr>
          <w:rFonts w:ascii="Arial" w:hAnsi="Arial" w:cs="Arial"/>
          <w:color w:val="1F497D" w:themeColor="text2"/>
          <w:sz w:val="20"/>
          <w:szCs w:val="20"/>
        </w:rPr>
        <w:t>где обслуживают банковские карты.</w:t>
      </w:r>
    </w:p>
    <w:p w:rsidR="006855B8" w:rsidRPr="0031740E" w:rsidRDefault="006855B8" w:rsidP="006855B8">
      <w:pPr>
        <w:pStyle w:val="grid-contentparagraph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1F497D" w:themeColor="text2"/>
          <w:sz w:val="20"/>
          <w:szCs w:val="20"/>
        </w:rPr>
      </w:pPr>
      <w:r w:rsidRPr="0031740E">
        <w:rPr>
          <w:rFonts w:ascii="Arial" w:hAnsi="Arial" w:cs="Arial"/>
          <w:color w:val="1F497D" w:themeColor="text2"/>
          <w:sz w:val="20"/>
          <w:szCs w:val="20"/>
        </w:rPr>
        <w:t>Ищите логотип платежной системы «Мир» и расплачивайтесь в интернете, магазинах, кафе, автозаправках, сервисных компаниях, а также снимайте деньги в банкоматах.</w:t>
      </w:r>
    </w:p>
    <w:p w:rsidR="006855B8" w:rsidRPr="0031740E" w:rsidRDefault="006855B8" w:rsidP="006855B8">
      <w:pPr>
        <w:pStyle w:val="grid-contentparagraph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 w:rsidRPr="0031740E">
        <w:rPr>
          <w:rFonts w:ascii="Arial" w:hAnsi="Arial" w:cs="Arial"/>
          <w:color w:val="1F497D" w:themeColor="text2"/>
          <w:sz w:val="20"/>
          <w:szCs w:val="20"/>
        </w:rPr>
        <w:t xml:space="preserve">Благодаря Программе лояльности для держателей карт «Мир», Ваши покупки станут выгоднее. Участвуйте в акциях и получайте скидки и </w:t>
      </w:r>
      <w:proofErr w:type="spellStart"/>
      <w:r w:rsidRPr="0031740E">
        <w:rPr>
          <w:rFonts w:ascii="Arial" w:hAnsi="Arial" w:cs="Arial"/>
          <w:color w:val="1F497D" w:themeColor="text2"/>
          <w:sz w:val="20"/>
          <w:szCs w:val="20"/>
        </w:rPr>
        <w:t>кешбэк</w:t>
      </w:r>
      <w:proofErr w:type="spellEnd"/>
      <w:r w:rsidRPr="0031740E">
        <w:rPr>
          <w:rFonts w:ascii="Arial" w:hAnsi="Arial" w:cs="Arial"/>
          <w:color w:val="1F497D" w:themeColor="text2"/>
          <w:sz w:val="20"/>
          <w:szCs w:val="20"/>
        </w:rPr>
        <w:t xml:space="preserve"> до 50%. </w:t>
      </w:r>
    </w:p>
    <w:p w:rsidR="006855B8" w:rsidRDefault="006855B8" w:rsidP="006855B8">
      <w:pPr>
        <w:pStyle w:val="grid-contentparagraph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hyperlink r:id="rId5" w:tgtFrame="_blank" w:history="1">
        <w:r>
          <w:rPr>
            <w:rStyle w:val="a3"/>
            <w:rFonts w:ascii="inherit" w:eastAsiaTheme="majorEastAsia" w:hAnsi="inherit" w:cs="Arial"/>
            <w:b w:val="0"/>
            <w:bCs w:val="0"/>
            <w:color w:val="FFFFFF"/>
            <w:bdr w:val="none" w:sz="0" w:space="0" w:color="auto" w:frame="1"/>
            <w:shd w:val="clear" w:color="auto" w:fill="006848"/>
          </w:rPr>
          <w:t>Все акции</w:t>
        </w:r>
      </w:hyperlink>
      <w:bookmarkStart w:id="0" w:name="_GoBack"/>
      <w:bookmarkEnd w:id="0"/>
    </w:p>
    <w:p w:rsidR="008404E0" w:rsidRPr="00EF5454" w:rsidRDefault="008404E0" w:rsidP="008404E0">
      <w:pPr>
        <w:spacing w:after="150" w:line="240" w:lineRule="auto"/>
        <w:outlineLvl w:val="3"/>
        <w:rPr>
          <w:rFonts w:eastAsia="Times New Roman" w:cs="Arial"/>
          <w:b/>
          <w:color w:val="000000"/>
          <w:sz w:val="27"/>
          <w:szCs w:val="27"/>
          <w:lang w:eastAsia="ru-RU"/>
        </w:rPr>
      </w:pPr>
    </w:p>
    <w:p w:rsidR="00EF5454" w:rsidRPr="0031740E" w:rsidRDefault="0031740E" w:rsidP="008404E0">
      <w:pPr>
        <w:spacing w:after="150" w:line="240" w:lineRule="auto"/>
        <w:outlineLvl w:val="3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31740E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Для уточнения информации обращайтесь по тел. (495) 969-24-15 вн.3</w:t>
      </w:r>
      <w:r w:rsidRPr="0031740E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41, 342</w:t>
      </w:r>
    </w:p>
    <w:p w:rsidR="006855B8" w:rsidRDefault="006855B8" w:rsidP="00EF5454">
      <w:pPr>
        <w:spacing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56000" w:rsidRDefault="00D56000"/>
    <w:p w:rsidR="006855B8" w:rsidRDefault="006855B8"/>
    <w:sectPr w:rsidR="0068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E0"/>
    <w:rsid w:val="002732A6"/>
    <w:rsid w:val="0031740E"/>
    <w:rsid w:val="00604639"/>
    <w:rsid w:val="00654399"/>
    <w:rsid w:val="006855B8"/>
    <w:rsid w:val="008404E0"/>
    <w:rsid w:val="00D56000"/>
    <w:rsid w:val="00EF5454"/>
    <w:rsid w:val="00F00124"/>
    <w:rsid w:val="00F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F856"/>
  <w15:docId w15:val="{20748BF2-B68C-4D64-81BA-5A0211A2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404E0"/>
    <w:pPr>
      <w:spacing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04E0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404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855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-desc">
    <w:name w:val="b-desc"/>
    <w:basedOn w:val="a"/>
    <w:rsid w:val="0068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-contentparagraph">
    <w:name w:val="grid-content__paragraph"/>
    <w:basedOn w:val="a"/>
    <w:rsid w:val="0068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9430">
              <w:marLeft w:val="0"/>
              <w:marRight w:val="0"/>
              <w:marTop w:val="0"/>
              <w:marBottom w:val="7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vetmir.ru/prom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Наталья Александровна</dc:creator>
  <cp:lastModifiedBy>Позднякова Наталья Александровна</cp:lastModifiedBy>
  <cp:revision>3</cp:revision>
  <dcterms:created xsi:type="dcterms:W3CDTF">2017-06-28T15:08:00Z</dcterms:created>
  <dcterms:modified xsi:type="dcterms:W3CDTF">2022-10-05T10:57:00Z</dcterms:modified>
</cp:coreProperties>
</file>